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B82DC" w14:textId="77777777" w:rsidR="008712AB" w:rsidRPr="003B5ECB" w:rsidRDefault="008712AB" w:rsidP="008712AB">
      <w:pPr>
        <w:jc w:val="center"/>
        <w:rPr>
          <w:rFonts w:cs="Times New Roman"/>
          <w:sz w:val="56"/>
          <w:szCs w:val="56"/>
        </w:rPr>
      </w:pPr>
      <w:bookmarkStart w:id="0" w:name="_GoBack"/>
      <w:bookmarkEnd w:id="0"/>
      <w:r w:rsidRPr="003B5ECB">
        <w:rPr>
          <w:rFonts w:cs="Times New Roman"/>
          <w:sz w:val="56"/>
          <w:szCs w:val="56"/>
        </w:rPr>
        <w:t xml:space="preserve">Callanan Middle School </w:t>
      </w:r>
    </w:p>
    <w:p w14:paraId="32D7EA32" w14:textId="77777777" w:rsidR="00F322F6" w:rsidRPr="003B5ECB" w:rsidRDefault="008712AB" w:rsidP="008712AB">
      <w:pPr>
        <w:jc w:val="center"/>
        <w:rPr>
          <w:rFonts w:cs="Times New Roman"/>
          <w:sz w:val="52"/>
          <w:szCs w:val="52"/>
        </w:rPr>
      </w:pPr>
      <w:r w:rsidRPr="003B5ECB">
        <w:rPr>
          <w:rFonts w:cs="Times New Roman"/>
          <w:sz w:val="52"/>
          <w:szCs w:val="52"/>
        </w:rPr>
        <w:t>8</w:t>
      </w:r>
      <w:r w:rsidRPr="003B5ECB">
        <w:rPr>
          <w:rFonts w:cs="Times New Roman"/>
          <w:sz w:val="52"/>
          <w:szCs w:val="52"/>
          <w:vertAlign w:val="superscript"/>
        </w:rPr>
        <w:t>th</w:t>
      </w:r>
      <w:r w:rsidR="005A65EA" w:rsidRPr="003B5ECB">
        <w:rPr>
          <w:rFonts w:cs="Times New Roman"/>
          <w:sz w:val="52"/>
          <w:szCs w:val="52"/>
        </w:rPr>
        <w:t xml:space="preserve"> Grade Supply list</w:t>
      </w:r>
    </w:p>
    <w:p w14:paraId="20404374" w14:textId="77777777" w:rsidR="005A65EA" w:rsidRPr="003B5ECB" w:rsidRDefault="005A65EA"/>
    <w:p w14:paraId="5C6870F6" w14:textId="5C10B143" w:rsidR="008712AB" w:rsidRPr="003B5ECB" w:rsidRDefault="004B5A85">
      <w:pPr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2</w:t>
      </w:r>
      <w:r w:rsidR="00552559" w:rsidRPr="003B5ECB">
        <w:rPr>
          <w:rFonts w:cs="Times New Roman"/>
          <w:sz w:val="36"/>
          <w:szCs w:val="36"/>
        </w:rPr>
        <w:t>-</w:t>
      </w:r>
      <w:r w:rsidR="005A65EA" w:rsidRPr="003B5ECB">
        <w:rPr>
          <w:rFonts w:cs="Times New Roman"/>
          <w:sz w:val="36"/>
          <w:szCs w:val="36"/>
        </w:rPr>
        <w:t xml:space="preserve"> composition </w:t>
      </w:r>
      <w:r w:rsidR="008A7675">
        <w:rPr>
          <w:rFonts w:cs="Times New Roman"/>
          <w:sz w:val="36"/>
          <w:szCs w:val="36"/>
        </w:rPr>
        <w:t>note</w:t>
      </w:r>
      <w:r w:rsidR="005A65EA" w:rsidRPr="003B5ECB">
        <w:rPr>
          <w:rFonts w:cs="Times New Roman"/>
          <w:sz w:val="36"/>
          <w:szCs w:val="36"/>
        </w:rPr>
        <w:t xml:space="preserve">books </w:t>
      </w:r>
    </w:p>
    <w:p w14:paraId="2DC27392" w14:textId="17EE24B2" w:rsidR="008712AB" w:rsidRPr="003B5ECB" w:rsidRDefault="008712AB" w:rsidP="008712AB">
      <w:pPr>
        <w:rPr>
          <w:rFonts w:cs="Times New Roman"/>
          <w:sz w:val="36"/>
          <w:szCs w:val="36"/>
        </w:rPr>
      </w:pPr>
      <w:r w:rsidRPr="003B5ECB">
        <w:rPr>
          <w:rFonts w:cs="Times New Roman"/>
          <w:sz w:val="36"/>
          <w:szCs w:val="36"/>
        </w:rPr>
        <w:t>2</w:t>
      </w:r>
      <w:r w:rsidR="00552559" w:rsidRPr="003B5ECB">
        <w:rPr>
          <w:rFonts w:cs="Times New Roman"/>
          <w:sz w:val="36"/>
          <w:szCs w:val="36"/>
        </w:rPr>
        <w:t>-</w:t>
      </w:r>
      <w:r w:rsidRPr="003B5ECB">
        <w:rPr>
          <w:rFonts w:cs="Times New Roman"/>
          <w:sz w:val="36"/>
          <w:szCs w:val="36"/>
        </w:rPr>
        <w:t xml:space="preserve"> wide-lined spirals</w:t>
      </w:r>
    </w:p>
    <w:p w14:paraId="17D87897" w14:textId="2D3E9C0D" w:rsidR="005A65EA" w:rsidRPr="003B5ECB" w:rsidRDefault="005A65EA">
      <w:pPr>
        <w:rPr>
          <w:rFonts w:cs="Times New Roman"/>
          <w:sz w:val="36"/>
          <w:szCs w:val="36"/>
        </w:rPr>
      </w:pPr>
      <w:r w:rsidRPr="003B5ECB">
        <w:rPr>
          <w:rFonts w:cs="Times New Roman"/>
          <w:sz w:val="36"/>
          <w:szCs w:val="36"/>
        </w:rPr>
        <w:t>3</w:t>
      </w:r>
      <w:r w:rsidR="00552559" w:rsidRPr="003B5ECB">
        <w:rPr>
          <w:rFonts w:cs="Times New Roman"/>
          <w:sz w:val="36"/>
          <w:szCs w:val="36"/>
        </w:rPr>
        <w:t>- f</w:t>
      </w:r>
      <w:r w:rsidRPr="003B5ECB">
        <w:rPr>
          <w:rFonts w:cs="Times New Roman"/>
          <w:sz w:val="36"/>
          <w:szCs w:val="36"/>
        </w:rPr>
        <w:t>olders any color</w:t>
      </w:r>
    </w:p>
    <w:p w14:paraId="48795917" w14:textId="70072C0A" w:rsidR="005A65EA" w:rsidRPr="003B5ECB" w:rsidRDefault="008712AB">
      <w:pPr>
        <w:rPr>
          <w:rFonts w:cs="Times New Roman"/>
          <w:sz w:val="36"/>
          <w:szCs w:val="36"/>
        </w:rPr>
      </w:pPr>
      <w:r w:rsidRPr="003B5ECB">
        <w:rPr>
          <w:rFonts w:cs="Times New Roman"/>
          <w:sz w:val="36"/>
          <w:szCs w:val="36"/>
        </w:rPr>
        <w:t>5</w:t>
      </w:r>
      <w:r w:rsidR="00552559" w:rsidRPr="003B5ECB">
        <w:rPr>
          <w:rFonts w:cs="Times New Roman"/>
          <w:sz w:val="36"/>
          <w:szCs w:val="36"/>
        </w:rPr>
        <w:t>-</w:t>
      </w:r>
      <w:r w:rsidR="00AE0A16" w:rsidRPr="003B5ECB">
        <w:rPr>
          <w:rFonts w:cs="Times New Roman"/>
          <w:sz w:val="36"/>
          <w:szCs w:val="36"/>
        </w:rPr>
        <w:t xml:space="preserve"> green folders, with prongs</w:t>
      </w:r>
      <w:r w:rsidRPr="003B5ECB">
        <w:rPr>
          <w:rFonts w:cs="Times New Roman"/>
          <w:sz w:val="36"/>
          <w:szCs w:val="36"/>
        </w:rPr>
        <w:t xml:space="preserve"> and pockets</w:t>
      </w:r>
    </w:p>
    <w:p w14:paraId="725BB3D9" w14:textId="0B367ABE" w:rsidR="005A65EA" w:rsidRPr="003B5ECB" w:rsidRDefault="005A65EA">
      <w:pPr>
        <w:rPr>
          <w:rFonts w:cs="Times New Roman"/>
          <w:sz w:val="36"/>
          <w:szCs w:val="36"/>
        </w:rPr>
      </w:pPr>
      <w:r w:rsidRPr="003B5ECB">
        <w:rPr>
          <w:rFonts w:cs="Times New Roman"/>
          <w:sz w:val="36"/>
          <w:szCs w:val="36"/>
        </w:rPr>
        <w:t>3</w:t>
      </w:r>
      <w:r w:rsidR="00552559" w:rsidRPr="003B5ECB">
        <w:rPr>
          <w:rFonts w:cs="Times New Roman"/>
          <w:sz w:val="36"/>
          <w:szCs w:val="36"/>
        </w:rPr>
        <w:t>-</w:t>
      </w:r>
      <w:r w:rsidRPr="003B5ECB">
        <w:rPr>
          <w:rFonts w:cs="Times New Roman"/>
          <w:sz w:val="36"/>
          <w:szCs w:val="36"/>
        </w:rPr>
        <w:t xml:space="preserve"> boxes </w:t>
      </w:r>
      <w:r w:rsidR="008712AB" w:rsidRPr="003B5ECB">
        <w:rPr>
          <w:rFonts w:cs="Times New Roman"/>
          <w:sz w:val="36"/>
          <w:szCs w:val="36"/>
        </w:rPr>
        <w:t xml:space="preserve">of </w:t>
      </w:r>
      <w:r w:rsidRPr="003B5ECB">
        <w:rPr>
          <w:rFonts w:cs="Times New Roman"/>
          <w:sz w:val="36"/>
          <w:szCs w:val="36"/>
        </w:rPr>
        <w:t xml:space="preserve">pencils </w:t>
      </w:r>
    </w:p>
    <w:p w14:paraId="1411D574" w14:textId="16A7CA07" w:rsidR="00552559" w:rsidRPr="003B5ECB" w:rsidRDefault="00552559">
      <w:pPr>
        <w:rPr>
          <w:rFonts w:cs="Times New Roman"/>
          <w:sz w:val="36"/>
          <w:szCs w:val="36"/>
        </w:rPr>
      </w:pPr>
      <w:r w:rsidRPr="003B5ECB">
        <w:rPr>
          <w:rFonts w:cs="Times New Roman"/>
          <w:sz w:val="36"/>
          <w:szCs w:val="36"/>
        </w:rPr>
        <w:t>1- graphing paper notebook</w:t>
      </w:r>
    </w:p>
    <w:p w14:paraId="430F8CA2" w14:textId="255ACA43" w:rsidR="008712AB" w:rsidRPr="003B5ECB" w:rsidRDefault="008712AB" w:rsidP="008712AB">
      <w:pPr>
        <w:rPr>
          <w:rFonts w:cs="Times New Roman"/>
          <w:sz w:val="36"/>
          <w:szCs w:val="36"/>
        </w:rPr>
      </w:pPr>
      <w:r w:rsidRPr="003B5ECB">
        <w:rPr>
          <w:rFonts w:cs="Times New Roman"/>
          <w:sz w:val="36"/>
          <w:szCs w:val="36"/>
        </w:rPr>
        <w:t>3</w:t>
      </w:r>
      <w:r w:rsidR="00552559" w:rsidRPr="003B5ECB">
        <w:rPr>
          <w:rFonts w:cs="Times New Roman"/>
          <w:sz w:val="36"/>
          <w:szCs w:val="36"/>
        </w:rPr>
        <w:t>-</w:t>
      </w:r>
      <w:r w:rsidRPr="003B5ECB">
        <w:rPr>
          <w:rFonts w:cs="Times New Roman"/>
          <w:sz w:val="36"/>
          <w:szCs w:val="36"/>
        </w:rPr>
        <w:t xml:space="preserve"> boxes </w:t>
      </w:r>
      <w:r w:rsidR="00552559" w:rsidRPr="003B5ECB">
        <w:rPr>
          <w:rFonts w:cs="Times New Roman"/>
          <w:sz w:val="36"/>
          <w:szCs w:val="36"/>
        </w:rPr>
        <w:t xml:space="preserve">of </w:t>
      </w:r>
      <w:r w:rsidRPr="003B5ECB">
        <w:rPr>
          <w:rFonts w:cs="Times New Roman"/>
          <w:sz w:val="36"/>
          <w:szCs w:val="36"/>
        </w:rPr>
        <w:t>Kleenex (optional)</w:t>
      </w:r>
    </w:p>
    <w:p w14:paraId="469305FB" w14:textId="77777777" w:rsidR="008712AB" w:rsidRPr="003B5ECB" w:rsidRDefault="008712AB">
      <w:pPr>
        <w:rPr>
          <w:rFonts w:cs="Times New Roman"/>
          <w:sz w:val="36"/>
          <w:szCs w:val="36"/>
        </w:rPr>
      </w:pPr>
    </w:p>
    <w:p w14:paraId="115953F0" w14:textId="77777777" w:rsidR="005A65EA" w:rsidRPr="003B5ECB" w:rsidRDefault="005A65EA">
      <w:pPr>
        <w:rPr>
          <w:rFonts w:cs="Times New Roman"/>
          <w:sz w:val="36"/>
          <w:szCs w:val="36"/>
        </w:rPr>
      </w:pPr>
    </w:p>
    <w:sectPr w:rsidR="005A65EA" w:rsidRPr="003B5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4282"/>
    <w:multiLevelType w:val="hybridMultilevel"/>
    <w:tmpl w:val="D3641B6C"/>
    <w:lvl w:ilvl="0" w:tplc="7E24C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EA"/>
    <w:rsid w:val="003B5ECB"/>
    <w:rsid w:val="004B5A85"/>
    <w:rsid w:val="00552559"/>
    <w:rsid w:val="005A65EA"/>
    <w:rsid w:val="005D548E"/>
    <w:rsid w:val="008712AB"/>
    <w:rsid w:val="008A7675"/>
    <w:rsid w:val="00983E27"/>
    <w:rsid w:val="009F2B6E"/>
    <w:rsid w:val="00AE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AA24C"/>
  <w15:chartTrackingRefBased/>
  <w15:docId w15:val="{3C9F90CC-02CC-48F0-B89C-F66641DA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2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Kathleen</dc:creator>
  <cp:keywords/>
  <dc:description/>
  <cp:lastModifiedBy>Dotson, Daryl</cp:lastModifiedBy>
  <cp:revision>2</cp:revision>
  <cp:lastPrinted>2017-07-13T20:14:00Z</cp:lastPrinted>
  <dcterms:created xsi:type="dcterms:W3CDTF">2017-07-19T15:20:00Z</dcterms:created>
  <dcterms:modified xsi:type="dcterms:W3CDTF">2017-07-19T15:20:00Z</dcterms:modified>
</cp:coreProperties>
</file>